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F3" w:rsidRPr="00F82D44" w:rsidRDefault="001073F3" w:rsidP="001073F3">
      <w:pPr>
        <w:pStyle w:val="a3"/>
        <w:ind w:left="7080" w:firstLine="0"/>
        <w:rPr>
          <w:i/>
          <w:iCs/>
        </w:rPr>
      </w:pPr>
      <w:r w:rsidRPr="00F82D44">
        <w:rPr>
          <w:i/>
          <w:iCs/>
        </w:rPr>
        <w:t>Приложение № 1</w:t>
      </w:r>
    </w:p>
    <w:p w:rsidR="001073F3" w:rsidRPr="00F82D44" w:rsidRDefault="001073F3" w:rsidP="001073F3">
      <w:pPr>
        <w:pStyle w:val="a3"/>
        <w:ind w:firstLine="0"/>
        <w:jc w:val="right"/>
        <w:rPr>
          <w:i/>
          <w:iCs/>
        </w:rPr>
      </w:pPr>
      <w:r w:rsidRPr="00F82D44">
        <w:rPr>
          <w:i/>
          <w:iCs/>
        </w:rPr>
        <w:t xml:space="preserve">       к Договору №</w:t>
      </w:r>
      <w:r>
        <w:rPr>
          <w:i/>
          <w:iCs/>
          <w:lang w:val="ru-RU"/>
        </w:rPr>
        <w:t xml:space="preserve"> 268  </w:t>
      </w:r>
      <w:r w:rsidRPr="00F82D44">
        <w:rPr>
          <w:i/>
          <w:iCs/>
        </w:rPr>
        <w:t xml:space="preserve">от </w:t>
      </w:r>
      <w:r w:rsidRPr="00F82D44">
        <w:rPr>
          <w:i/>
          <w:iCs/>
          <w:lang w:val="ru-RU"/>
        </w:rPr>
        <w:t>«</w:t>
      </w:r>
      <w:r>
        <w:rPr>
          <w:i/>
          <w:iCs/>
          <w:lang w:val="ru-RU"/>
        </w:rPr>
        <w:t>03</w:t>
      </w:r>
      <w:r w:rsidRPr="00F82D44">
        <w:rPr>
          <w:i/>
          <w:iCs/>
          <w:lang w:val="ru-RU"/>
        </w:rPr>
        <w:t>»</w:t>
      </w:r>
      <w:r>
        <w:rPr>
          <w:i/>
          <w:iCs/>
          <w:lang w:val="ru-RU"/>
        </w:rPr>
        <w:t xml:space="preserve"> сентября </w:t>
      </w:r>
      <w:r w:rsidRPr="00F82D44">
        <w:rPr>
          <w:i/>
          <w:iCs/>
          <w:lang w:val="ru-RU"/>
        </w:rPr>
        <w:t xml:space="preserve"> 20</w:t>
      </w:r>
      <w:r>
        <w:rPr>
          <w:i/>
          <w:iCs/>
          <w:lang w:val="ru-RU"/>
        </w:rPr>
        <w:t xml:space="preserve">20  </w:t>
      </w:r>
      <w:r w:rsidRPr="00F82D44">
        <w:rPr>
          <w:i/>
          <w:iCs/>
          <w:lang w:val="ru-RU"/>
        </w:rPr>
        <w:t xml:space="preserve">года </w:t>
      </w:r>
      <w:r w:rsidRPr="00F82D44">
        <w:rPr>
          <w:i/>
          <w:iCs/>
        </w:rPr>
        <w:t>.</w:t>
      </w:r>
    </w:p>
    <w:p w:rsidR="001073F3" w:rsidRPr="00F82D44" w:rsidRDefault="001073F3" w:rsidP="001073F3">
      <w:pPr>
        <w:pStyle w:val="a3"/>
        <w:ind w:firstLine="0"/>
        <w:rPr>
          <w:b/>
          <w:bCs/>
        </w:rPr>
      </w:pPr>
    </w:p>
    <w:p w:rsidR="001073F3" w:rsidRPr="00F82D44" w:rsidRDefault="001073F3" w:rsidP="001073F3">
      <w:pPr>
        <w:pStyle w:val="a3"/>
        <w:ind w:firstLine="0"/>
        <w:jc w:val="center"/>
        <w:rPr>
          <w:b/>
          <w:bCs/>
          <w:sz w:val="28"/>
        </w:rPr>
      </w:pPr>
      <w:r w:rsidRPr="00F82D44">
        <w:rPr>
          <w:b/>
          <w:bCs/>
          <w:sz w:val="28"/>
        </w:rPr>
        <w:t xml:space="preserve">Основные условия и порядок централизованной поставки </w:t>
      </w:r>
    </w:p>
    <w:p w:rsidR="001073F3" w:rsidRPr="00F82D44" w:rsidRDefault="001073F3" w:rsidP="001073F3">
      <w:pPr>
        <w:pStyle w:val="a3"/>
        <w:ind w:firstLine="0"/>
        <w:jc w:val="center"/>
        <w:rPr>
          <w:b/>
          <w:bCs/>
          <w:sz w:val="28"/>
        </w:rPr>
      </w:pPr>
      <w:r w:rsidRPr="00F82D44">
        <w:rPr>
          <w:b/>
          <w:bCs/>
          <w:sz w:val="28"/>
        </w:rPr>
        <w:t xml:space="preserve">    готовых смесей (бетона и раствора) </w:t>
      </w:r>
    </w:p>
    <w:p w:rsidR="001073F3" w:rsidRPr="004C0BFC" w:rsidRDefault="001073F3" w:rsidP="001073F3">
      <w:pPr>
        <w:pStyle w:val="a3"/>
        <w:ind w:firstLine="0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автомобильным транспортом </w:t>
      </w:r>
      <w:r>
        <w:rPr>
          <w:b/>
          <w:bCs/>
          <w:sz w:val="28"/>
          <w:lang w:val="ru-RU"/>
        </w:rPr>
        <w:t>ООО «ШМЕЛЬБЕТОН»</w:t>
      </w:r>
    </w:p>
    <w:p w:rsidR="001073F3" w:rsidRPr="00F82D44" w:rsidRDefault="001073F3" w:rsidP="001073F3">
      <w:pPr>
        <w:pStyle w:val="a3"/>
        <w:ind w:firstLine="0"/>
        <w:rPr>
          <w:b/>
          <w:bCs/>
          <w:sz w:val="28"/>
        </w:rPr>
      </w:pPr>
    </w:p>
    <w:p w:rsidR="001073F3" w:rsidRPr="00F82D44" w:rsidRDefault="001073F3" w:rsidP="001073F3">
      <w:pPr>
        <w:pStyle w:val="a3"/>
        <w:ind w:firstLine="0"/>
        <w:jc w:val="both"/>
        <w:rPr>
          <w:b/>
          <w:bCs/>
        </w:rPr>
      </w:pPr>
      <w:r w:rsidRPr="00F82D44">
        <w:rPr>
          <w:b/>
          <w:bCs/>
        </w:rPr>
        <w:t xml:space="preserve">    Основные условия поставки</w:t>
      </w:r>
    </w:p>
    <w:p w:rsidR="001073F3" w:rsidRPr="00F82D44" w:rsidRDefault="001073F3" w:rsidP="001073F3">
      <w:pPr>
        <w:pStyle w:val="a3"/>
        <w:ind w:firstLine="0"/>
        <w:jc w:val="both"/>
      </w:pPr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b/>
          <w:bCs/>
        </w:rPr>
        <w:t>1.</w:t>
      </w:r>
      <w:r w:rsidRPr="00F82D44">
        <w:t xml:space="preserve"> Продукция поставляется на условиях </w:t>
      </w:r>
      <w:r w:rsidRPr="00F82D44">
        <w:rPr>
          <w:lang w:val="ru-RU"/>
        </w:rPr>
        <w:t>передачи</w:t>
      </w:r>
      <w:r w:rsidRPr="00F82D44">
        <w:t xml:space="preserve"> Покупател</w:t>
      </w:r>
      <w:r w:rsidRPr="00F82D44">
        <w:rPr>
          <w:lang w:val="ru-RU"/>
        </w:rPr>
        <w:t>ю</w:t>
      </w:r>
      <w:r w:rsidRPr="00F82D44">
        <w:t xml:space="preserve"> по адресу:</w:t>
      </w:r>
      <w:r w:rsidRPr="00F82D44">
        <w:rPr>
          <w:lang w:val="ru-RU"/>
        </w:rPr>
        <w:t xml:space="preserve"> </w:t>
      </w:r>
      <w:r>
        <w:rPr>
          <w:lang w:val="ru-RU"/>
        </w:rPr>
        <w:t>указанному в заявке,</w:t>
      </w:r>
      <w:r w:rsidRPr="00F82D44">
        <w:rPr>
          <w:lang w:val="ru-RU"/>
        </w:rPr>
        <w:t xml:space="preserve"> </w:t>
      </w:r>
      <w:r w:rsidRPr="00F82D44">
        <w:t xml:space="preserve">что означает обязанность Продавца обеспечить доставку продукции в </w:t>
      </w:r>
      <w:proofErr w:type="spellStart"/>
      <w:r w:rsidRPr="00F82D44">
        <w:t>автобетоносмесителях</w:t>
      </w:r>
      <w:proofErr w:type="spellEnd"/>
      <w:r w:rsidRPr="00F82D44">
        <w:t xml:space="preserve"> (АБС) всех типов, обеспечивающего сохранность продукции, согласно действующим правилам перевозки грузов, с учетом минимальных транзитных норм отгрузки с кратностью грузоподъемности</w:t>
      </w:r>
      <w:r>
        <w:t xml:space="preserve"> 4.0, 5.0, 6.0, 7.0, 8.0, 9.0,1</w:t>
      </w:r>
      <w:r>
        <w:rPr>
          <w:lang w:val="ru-RU"/>
        </w:rPr>
        <w:t>0</w:t>
      </w:r>
      <w:r w:rsidRPr="00F82D44">
        <w:t>.0  кубических метров.</w:t>
      </w:r>
      <w:r w:rsidRPr="00F82D44">
        <w:rPr>
          <w:lang w:val="ru-RU"/>
        </w:rPr>
        <w:t xml:space="preserve"> </w:t>
      </w:r>
    </w:p>
    <w:p w:rsidR="001073F3" w:rsidRPr="00F82D44" w:rsidRDefault="001073F3" w:rsidP="001073F3">
      <w:pPr>
        <w:jc w:val="both"/>
        <w:rPr>
          <w:position w:val="6"/>
        </w:rPr>
      </w:pPr>
      <w:r w:rsidRPr="00F82D44">
        <w:rPr>
          <w:position w:val="6"/>
        </w:rPr>
        <w:t xml:space="preserve">При самовывозе Стороны согласовывают отгрузку продукции по адресу: Московская обл. </w:t>
      </w:r>
      <w:r>
        <w:rPr>
          <w:position w:val="6"/>
        </w:rPr>
        <w:t xml:space="preserve">г. о. Электросталь, поселок Новые дома, </w:t>
      </w:r>
      <w:r w:rsidRPr="00F82D44">
        <w:rPr>
          <w:position w:val="6"/>
        </w:rPr>
        <w:t xml:space="preserve">территория </w:t>
      </w:r>
      <w:proofErr w:type="spellStart"/>
      <w:r w:rsidRPr="00F82D44">
        <w:rPr>
          <w:position w:val="6"/>
        </w:rPr>
        <w:t>Фря</w:t>
      </w:r>
      <w:r>
        <w:rPr>
          <w:position w:val="6"/>
        </w:rPr>
        <w:t>зевского</w:t>
      </w:r>
      <w:proofErr w:type="spellEnd"/>
      <w:r>
        <w:rPr>
          <w:position w:val="6"/>
        </w:rPr>
        <w:t xml:space="preserve"> завода </w:t>
      </w:r>
      <w:proofErr w:type="spellStart"/>
      <w:r>
        <w:rPr>
          <w:position w:val="6"/>
        </w:rPr>
        <w:t>сантехзаготовок</w:t>
      </w:r>
      <w:proofErr w:type="spellEnd"/>
      <w:r>
        <w:rPr>
          <w:position w:val="6"/>
        </w:rPr>
        <w:t xml:space="preserve"> или</w:t>
      </w:r>
      <w:r w:rsidRPr="00332272">
        <w:rPr>
          <w:position w:val="6"/>
        </w:rPr>
        <w:t xml:space="preserve"> Московская обл., </w:t>
      </w:r>
      <w:r>
        <w:rPr>
          <w:position w:val="6"/>
        </w:rPr>
        <w:t>городской округ Шатура</w:t>
      </w:r>
      <w:r w:rsidRPr="00332272">
        <w:rPr>
          <w:position w:val="6"/>
        </w:rPr>
        <w:t xml:space="preserve">, </w:t>
      </w:r>
      <w:r>
        <w:rPr>
          <w:position w:val="6"/>
        </w:rPr>
        <w:t xml:space="preserve">ул. </w:t>
      </w:r>
      <w:proofErr w:type="spellStart"/>
      <w:r>
        <w:rPr>
          <w:position w:val="6"/>
        </w:rPr>
        <w:t>Ботино</w:t>
      </w:r>
      <w:proofErr w:type="spellEnd"/>
    </w:p>
    <w:p w:rsidR="001073F3" w:rsidRPr="00F82D44" w:rsidRDefault="001073F3" w:rsidP="001073F3">
      <w:pPr>
        <w:pStyle w:val="a3"/>
        <w:ind w:firstLine="0"/>
        <w:jc w:val="both"/>
      </w:pPr>
      <w:r w:rsidRPr="00F82D44">
        <w:rPr>
          <w:b/>
        </w:rPr>
        <w:t>2.</w:t>
      </w:r>
      <w:r w:rsidRPr="00F82D44">
        <w:t xml:space="preserve"> Марка поставляемой продукции и её количество согласовываются Покупателем в заявке (Приложение № 2).</w:t>
      </w:r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b/>
          <w:bCs/>
        </w:rPr>
        <w:t>3</w:t>
      </w:r>
      <w:r w:rsidRPr="00F82D44">
        <w:t xml:space="preserve"> Не позднее 16:00 часов дня, предшествующего дню фактической поставки, Покупатель обязан передать заявку</w:t>
      </w:r>
      <w:r w:rsidRPr="00F82D44">
        <w:rPr>
          <w:lang w:val="ru-RU"/>
        </w:rPr>
        <w:t xml:space="preserve"> Поставщику по электронному адресу: </w:t>
      </w:r>
      <w:r w:rsidRPr="00AA5625">
        <w:rPr>
          <w:b/>
          <w:lang w:val="en-US"/>
        </w:rPr>
        <w:t>info</w:t>
      </w:r>
      <w:r w:rsidRPr="00AA5625">
        <w:rPr>
          <w:b/>
          <w:lang w:val="ru-RU"/>
        </w:rPr>
        <w:t>@</w:t>
      </w:r>
      <w:proofErr w:type="spellStart"/>
      <w:r w:rsidRPr="00AA5625">
        <w:rPr>
          <w:b/>
          <w:lang w:val="en-US"/>
        </w:rPr>
        <w:t>shmelbeton</w:t>
      </w:r>
      <w:proofErr w:type="spellEnd"/>
      <w:r w:rsidRPr="00AA5625">
        <w:rPr>
          <w:b/>
          <w:lang w:val="ru-RU"/>
        </w:rPr>
        <w:t>.</w:t>
      </w:r>
      <w:proofErr w:type="spellStart"/>
      <w:r w:rsidRPr="00AA5625">
        <w:rPr>
          <w:b/>
          <w:lang w:val="en-US"/>
        </w:rPr>
        <w:t>ru</w:t>
      </w:r>
      <w:proofErr w:type="spellEnd"/>
      <w:r w:rsidRPr="00AA5625">
        <w:rPr>
          <w:b/>
          <w:lang w:val="ru-RU"/>
        </w:rPr>
        <w:t xml:space="preserve">  </w:t>
      </w:r>
      <w:r w:rsidRPr="00F82D44">
        <w:rPr>
          <w:lang w:val="ru-RU"/>
        </w:rPr>
        <w:t xml:space="preserve">и по телефону </w:t>
      </w:r>
      <w:r w:rsidRPr="00F82D44">
        <w:t>8-</w:t>
      </w:r>
      <w:r w:rsidRPr="00F82D44">
        <w:rPr>
          <w:lang w:val="ru-RU"/>
        </w:rPr>
        <w:t>495-646-96-39</w:t>
      </w:r>
      <w:r w:rsidRPr="00F82D44">
        <w:t xml:space="preserve">, </w:t>
      </w:r>
      <w:r w:rsidRPr="00F82D44">
        <w:rPr>
          <w:lang w:val="ru-RU"/>
        </w:rPr>
        <w:t>8-495-782-73-71</w:t>
      </w:r>
      <w:r>
        <w:rPr>
          <w:lang w:val="ru-RU"/>
        </w:rPr>
        <w:t xml:space="preserve">, 8-926-244-05-05 (диспетчер завода Новые Дома), 8-926-520-48-22 (для г. </w:t>
      </w:r>
      <w:proofErr w:type="gramStart"/>
      <w:r>
        <w:rPr>
          <w:lang w:val="ru-RU"/>
        </w:rPr>
        <w:t>Шатура)</w:t>
      </w:r>
      <w:r w:rsidRPr="00F82D44">
        <w:rPr>
          <w:lang w:val="ru-RU"/>
        </w:rPr>
        <w:t xml:space="preserve"> </w:t>
      </w:r>
      <w:r w:rsidRPr="00F82D44">
        <w:t>по форме, согласно Приложению №</w:t>
      </w:r>
      <w:r w:rsidRPr="00F82D44">
        <w:rPr>
          <w:lang w:val="ru-RU"/>
        </w:rPr>
        <w:t>2.</w:t>
      </w:r>
      <w:proofErr w:type="gramEnd"/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b/>
          <w:u w:val="single"/>
        </w:rPr>
        <w:t>В случае передачи заявки после указанного выше времени, Продавец не гарантирует доставку продукции к месту разгрузки в необходимое Покупателю время.</w:t>
      </w:r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b/>
          <w:bCs/>
        </w:rPr>
        <w:t xml:space="preserve">4.  </w:t>
      </w:r>
      <w:r w:rsidRPr="00F82D44">
        <w:t xml:space="preserve"> Поставка </w:t>
      </w:r>
      <w:r w:rsidRPr="00F82D44">
        <w:rPr>
          <w:lang w:val="ru-RU"/>
        </w:rPr>
        <w:t>продукции</w:t>
      </w:r>
      <w:r w:rsidRPr="00F82D44">
        <w:t xml:space="preserve"> производится партиями, партия </w:t>
      </w:r>
      <w:r w:rsidRPr="00F82D44">
        <w:rPr>
          <w:lang w:val="ru-RU"/>
        </w:rPr>
        <w:t>продукции</w:t>
      </w:r>
      <w:r w:rsidRPr="00F82D44">
        <w:t xml:space="preserve"> должна быть кратна объему </w:t>
      </w:r>
      <w:proofErr w:type="spellStart"/>
      <w:r w:rsidRPr="00F82D44">
        <w:t>автобетоносмесителя</w:t>
      </w:r>
      <w:proofErr w:type="spellEnd"/>
      <w:r w:rsidRPr="00F82D44">
        <w:t xml:space="preserve">, если Покупатель в заявке указывает иные партии </w:t>
      </w:r>
      <w:r w:rsidRPr="00F82D44">
        <w:rPr>
          <w:lang w:val="ru-RU"/>
        </w:rPr>
        <w:t>продукции</w:t>
      </w:r>
      <w:r w:rsidRPr="00F82D44">
        <w:t xml:space="preserve">, цена доставки такой партии оплачивается по цене за полный размер </w:t>
      </w:r>
      <w:proofErr w:type="spellStart"/>
      <w:r w:rsidRPr="00F82D44">
        <w:t>автобетоносмесителя</w:t>
      </w:r>
      <w:proofErr w:type="spellEnd"/>
      <w:r w:rsidRPr="00F82D44">
        <w:t xml:space="preserve">. Датой поставки </w:t>
      </w:r>
      <w:r w:rsidRPr="00F82D44">
        <w:rPr>
          <w:lang w:val="ru-RU"/>
        </w:rPr>
        <w:t>продукции</w:t>
      </w:r>
      <w:r w:rsidRPr="00F82D44">
        <w:t xml:space="preserve"> является дата подписания товарно-транспортной накладной (ТТН) или</w:t>
      </w:r>
      <w:r>
        <w:rPr>
          <w:lang w:val="ru-RU"/>
        </w:rPr>
        <w:t xml:space="preserve"> Универсально-передаточного документа</w:t>
      </w:r>
      <w:r w:rsidRPr="00F82D44">
        <w:t xml:space="preserve"> </w:t>
      </w:r>
      <w:r>
        <w:rPr>
          <w:lang w:val="ru-RU"/>
        </w:rPr>
        <w:t>(</w:t>
      </w:r>
      <w:r w:rsidRPr="00053622">
        <w:rPr>
          <w:color w:val="000000"/>
          <w:lang w:val="ru-RU"/>
        </w:rPr>
        <w:t>УПД</w:t>
      </w:r>
      <w:r>
        <w:rPr>
          <w:lang w:val="ru-RU"/>
        </w:rPr>
        <w:t>)</w:t>
      </w:r>
      <w:r w:rsidRPr="00F82D44">
        <w:rPr>
          <w:lang w:val="ru-RU"/>
        </w:rPr>
        <w:t xml:space="preserve"> </w:t>
      </w:r>
      <w:r w:rsidRPr="00F82D44">
        <w:t>в момент приемки Товара Покупателем от Поставщика</w:t>
      </w:r>
      <w:r w:rsidRPr="00F82D44">
        <w:rPr>
          <w:lang w:val="ru-RU"/>
        </w:rPr>
        <w:t xml:space="preserve"> на условиях самовывоза.</w:t>
      </w:r>
    </w:p>
    <w:p w:rsidR="001073F3" w:rsidRPr="00F82D44" w:rsidRDefault="001073F3" w:rsidP="001073F3">
      <w:pPr>
        <w:jc w:val="both"/>
        <w:rPr>
          <w:b/>
        </w:rPr>
      </w:pPr>
      <w:r w:rsidRPr="00F82D44">
        <w:rPr>
          <w:b/>
          <w:bCs/>
        </w:rPr>
        <w:t xml:space="preserve">5. </w:t>
      </w:r>
      <w:r>
        <w:t xml:space="preserve"> Отказ Покупателя от </w:t>
      </w:r>
      <w:r w:rsidRPr="00F82D44">
        <w:t>подлежащей поставке продукции должен поступить в адрес Поставщика (пись</w:t>
      </w:r>
      <w:r>
        <w:t>мо, звонок) не позднее, чем за 6 часов</w:t>
      </w:r>
      <w:r w:rsidRPr="00F82D44">
        <w:t xml:space="preserve"> до запланированного графиком часа начала поставки.</w:t>
      </w:r>
      <w:r w:rsidRPr="00F82D44">
        <w:rPr>
          <w:b/>
        </w:rPr>
        <w:t xml:space="preserve"> </w:t>
      </w:r>
    </w:p>
    <w:p w:rsidR="001073F3" w:rsidRPr="00F82D44" w:rsidRDefault="001073F3" w:rsidP="001073F3">
      <w:pPr>
        <w:pStyle w:val="a3"/>
        <w:ind w:firstLine="0"/>
        <w:jc w:val="both"/>
      </w:pPr>
      <w:r w:rsidRPr="00F82D44">
        <w:rPr>
          <w:b/>
          <w:bCs/>
        </w:rPr>
        <w:t xml:space="preserve">6.   </w:t>
      </w:r>
      <w:r w:rsidRPr="004C0BFC">
        <w:rPr>
          <w:b/>
        </w:rPr>
        <w:t>При возникновении обстоятельств, препятствующих выполнению поставки в полном объеме, П</w:t>
      </w:r>
      <w:r w:rsidRPr="004C0BFC">
        <w:rPr>
          <w:b/>
          <w:lang w:val="ru-RU"/>
        </w:rPr>
        <w:t>оставщик</w:t>
      </w:r>
      <w:r w:rsidRPr="004C0BFC">
        <w:rPr>
          <w:b/>
        </w:rPr>
        <w:t xml:space="preserve"> обязуется доставить продукцию </w:t>
      </w:r>
      <w:r w:rsidRPr="004C0BFC">
        <w:rPr>
          <w:b/>
          <w:lang w:val="ru-RU"/>
        </w:rPr>
        <w:t>Покупателю</w:t>
      </w:r>
      <w:r w:rsidRPr="004C0BFC">
        <w:rPr>
          <w:b/>
        </w:rPr>
        <w:t xml:space="preserve">  в течение </w:t>
      </w:r>
      <w:r w:rsidRPr="004C0BFC">
        <w:rPr>
          <w:b/>
          <w:lang w:val="ru-RU"/>
        </w:rPr>
        <w:t xml:space="preserve">трех </w:t>
      </w:r>
      <w:r w:rsidRPr="004C0BFC">
        <w:rPr>
          <w:b/>
        </w:rPr>
        <w:t>последующих суток по дополнительному согласованию с Покупателем.</w:t>
      </w:r>
    </w:p>
    <w:p w:rsidR="001073F3" w:rsidRPr="00F82D44" w:rsidRDefault="001073F3" w:rsidP="001073F3">
      <w:pPr>
        <w:pStyle w:val="a3"/>
        <w:ind w:firstLine="0"/>
        <w:jc w:val="both"/>
      </w:pPr>
      <w:r w:rsidRPr="00F82D44">
        <w:rPr>
          <w:b/>
        </w:rPr>
        <w:t>7.</w:t>
      </w:r>
      <w:r w:rsidRPr="00F82D44">
        <w:t xml:space="preserve"> Переадресовка груза не допускается.</w:t>
      </w:r>
    </w:p>
    <w:p w:rsidR="001073F3" w:rsidRPr="00F82D44" w:rsidRDefault="001073F3" w:rsidP="001073F3">
      <w:pPr>
        <w:pStyle w:val="a3"/>
        <w:ind w:firstLine="0"/>
        <w:jc w:val="both"/>
      </w:pPr>
      <w:r w:rsidRPr="00F82D44">
        <w:rPr>
          <w:b/>
          <w:bCs/>
        </w:rPr>
        <w:t xml:space="preserve">8.   </w:t>
      </w:r>
      <w:r w:rsidRPr="00F82D44">
        <w:t xml:space="preserve"> </w:t>
      </w:r>
      <w:r w:rsidRPr="004C0BFC">
        <w:rPr>
          <w:b/>
        </w:rPr>
        <w:t>В целях бесперебойной доставки продукции Покупатель и Грузополучатель обязаны:</w:t>
      </w:r>
    </w:p>
    <w:p w:rsidR="001073F3" w:rsidRPr="00F82D44" w:rsidRDefault="001073F3" w:rsidP="001073F3">
      <w:pPr>
        <w:pStyle w:val="a3"/>
        <w:numPr>
          <w:ilvl w:val="0"/>
          <w:numId w:val="1"/>
        </w:numPr>
        <w:jc w:val="both"/>
        <w:rPr>
          <w:sz w:val="22"/>
        </w:rPr>
      </w:pPr>
      <w:r w:rsidRPr="00F82D44">
        <w:rPr>
          <w:sz w:val="22"/>
        </w:rPr>
        <w:t xml:space="preserve">содержать подъездные пути к пунктам разгрузки продукции, а также разгрузочные площадки в  исправном состоянии, в противном случае </w:t>
      </w:r>
      <w:r w:rsidRPr="00F82D44">
        <w:rPr>
          <w:sz w:val="22"/>
          <w:lang w:val="ru-RU"/>
        </w:rPr>
        <w:t>Покупатель</w:t>
      </w:r>
      <w:r w:rsidRPr="00F82D44">
        <w:rPr>
          <w:sz w:val="22"/>
        </w:rPr>
        <w:t xml:space="preserve"> возмещает </w:t>
      </w:r>
      <w:r w:rsidRPr="00F82D44">
        <w:rPr>
          <w:sz w:val="22"/>
          <w:lang w:val="ru-RU"/>
        </w:rPr>
        <w:t xml:space="preserve">Поставщику </w:t>
      </w:r>
      <w:r w:rsidRPr="00F82D44">
        <w:rPr>
          <w:sz w:val="22"/>
        </w:rPr>
        <w:t xml:space="preserve">понесенные </w:t>
      </w:r>
      <w:r w:rsidRPr="00F82D44">
        <w:rPr>
          <w:sz w:val="22"/>
          <w:lang w:val="ru-RU"/>
        </w:rPr>
        <w:t>затраты на ремонт</w:t>
      </w:r>
      <w:r w:rsidRPr="00F82D44">
        <w:rPr>
          <w:sz w:val="22"/>
        </w:rPr>
        <w:t>;</w:t>
      </w:r>
    </w:p>
    <w:p w:rsidR="001073F3" w:rsidRPr="00F82D44" w:rsidRDefault="001073F3" w:rsidP="001073F3">
      <w:pPr>
        <w:pStyle w:val="a3"/>
        <w:numPr>
          <w:ilvl w:val="0"/>
          <w:numId w:val="1"/>
        </w:numPr>
        <w:jc w:val="both"/>
        <w:rPr>
          <w:sz w:val="22"/>
        </w:rPr>
      </w:pPr>
      <w:r w:rsidRPr="00F82D44">
        <w:rPr>
          <w:sz w:val="22"/>
        </w:rPr>
        <w:t>обеспечить беспрепятственное и безопасное движение и свободное маневрирование автотранспорта любой грузоподъемности в местах разгрузки;</w:t>
      </w:r>
    </w:p>
    <w:p w:rsidR="001073F3" w:rsidRPr="00F82D44" w:rsidRDefault="001073F3" w:rsidP="001073F3">
      <w:pPr>
        <w:pStyle w:val="a3"/>
        <w:numPr>
          <w:ilvl w:val="0"/>
          <w:numId w:val="1"/>
        </w:numPr>
        <w:jc w:val="both"/>
        <w:rPr>
          <w:sz w:val="22"/>
        </w:rPr>
      </w:pPr>
      <w:r w:rsidRPr="00F82D44">
        <w:rPr>
          <w:sz w:val="22"/>
        </w:rPr>
        <w:t>постоянно иметь в наличии необходимые для разгрузки исправные приспособления и устройства для освещения разгрузочных площадок;</w:t>
      </w:r>
    </w:p>
    <w:p w:rsidR="001073F3" w:rsidRPr="00F82D44" w:rsidRDefault="001073F3" w:rsidP="001073F3">
      <w:pPr>
        <w:pStyle w:val="a3"/>
        <w:numPr>
          <w:ilvl w:val="0"/>
          <w:numId w:val="1"/>
        </w:numPr>
        <w:jc w:val="both"/>
        <w:rPr>
          <w:sz w:val="22"/>
        </w:rPr>
      </w:pPr>
      <w:r w:rsidRPr="00F82D44">
        <w:rPr>
          <w:sz w:val="22"/>
        </w:rPr>
        <w:t>обеспечить постоянное присутствие на объекте лиц, ответственных за приемку продукции;</w:t>
      </w:r>
    </w:p>
    <w:p w:rsidR="001073F3" w:rsidRPr="00F82D44" w:rsidRDefault="001073F3" w:rsidP="001073F3">
      <w:pPr>
        <w:pStyle w:val="a3"/>
        <w:numPr>
          <w:ilvl w:val="0"/>
          <w:numId w:val="1"/>
        </w:numPr>
        <w:jc w:val="both"/>
        <w:rPr>
          <w:sz w:val="22"/>
        </w:rPr>
      </w:pPr>
      <w:r w:rsidRPr="00F82D44">
        <w:rPr>
          <w:sz w:val="22"/>
        </w:rPr>
        <w:t>своевременно предоставлять П</w:t>
      </w:r>
      <w:r w:rsidRPr="00F82D44">
        <w:rPr>
          <w:sz w:val="22"/>
          <w:lang w:val="ru-RU"/>
        </w:rPr>
        <w:t>оставщику</w:t>
      </w:r>
      <w:r w:rsidRPr="00F82D44">
        <w:rPr>
          <w:sz w:val="22"/>
        </w:rPr>
        <w:t xml:space="preserve"> пропускные документы на право проезда к грузоприемным точкам, в центральные районы города, закрытые зоны и иные объекты, требующие специального разрешения на въезд;</w:t>
      </w:r>
    </w:p>
    <w:p w:rsidR="001073F3" w:rsidRPr="00F82D44" w:rsidRDefault="001073F3" w:rsidP="001073F3">
      <w:pPr>
        <w:pStyle w:val="a3"/>
        <w:numPr>
          <w:ilvl w:val="0"/>
          <w:numId w:val="1"/>
        </w:numPr>
        <w:jc w:val="both"/>
        <w:rPr>
          <w:sz w:val="22"/>
        </w:rPr>
      </w:pPr>
      <w:r w:rsidRPr="00F82D44">
        <w:rPr>
          <w:sz w:val="22"/>
        </w:rPr>
        <w:lastRenderedPageBreak/>
        <w:t xml:space="preserve">предоставлять водителям </w:t>
      </w:r>
      <w:proofErr w:type="spellStart"/>
      <w:r w:rsidRPr="00F82D44">
        <w:rPr>
          <w:sz w:val="22"/>
          <w:lang w:val="ru-RU"/>
        </w:rPr>
        <w:t>автобеносмесителей</w:t>
      </w:r>
      <w:proofErr w:type="spellEnd"/>
      <w:r w:rsidRPr="00F82D44">
        <w:rPr>
          <w:sz w:val="22"/>
        </w:rPr>
        <w:t xml:space="preserve"> возможность пользования в служебных целях телефонной связью.</w:t>
      </w:r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b/>
          <w:bCs/>
        </w:rPr>
        <w:t>9.</w:t>
      </w:r>
      <w:r w:rsidRPr="00F82D44">
        <w:t xml:space="preserve"> Поставка каждой партии продукции (автомашины) фиксируется отметкой Грузополучателя в товарно-транспортной накладной (ТТН). Покупатель обязан обеспечить правильность заполнения в товарно-транспортной накладной времени прибытия и убытия АБС или самосвала, проставление в </w:t>
      </w:r>
      <w:r w:rsidRPr="00F82D44">
        <w:rPr>
          <w:lang w:val="ru-RU"/>
        </w:rPr>
        <w:t>ТТН</w:t>
      </w:r>
      <w:r w:rsidRPr="00F82D44">
        <w:t xml:space="preserve"> времени фактического</w:t>
      </w:r>
      <w:r w:rsidRPr="00F82D44">
        <w:rPr>
          <w:i/>
          <w:iCs/>
        </w:rPr>
        <w:t xml:space="preserve"> </w:t>
      </w:r>
      <w:r w:rsidRPr="00F82D44">
        <w:t xml:space="preserve">простоя за минусом указанного ниже норматива, а также проставление необходимого штампа </w:t>
      </w:r>
      <w:r w:rsidRPr="00F82D44">
        <w:rPr>
          <w:lang w:val="ru-RU"/>
        </w:rPr>
        <w:t xml:space="preserve">или печати </w:t>
      </w:r>
      <w:r w:rsidRPr="00F82D44">
        <w:t>о приемке груза.</w:t>
      </w:r>
      <w:r w:rsidRPr="00F82D44">
        <w:rPr>
          <w:lang w:val="ru-RU"/>
        </w:rPr>
        <w:t xml:space="preserve"> Либо предоставить копию доверенности на полномочного представителя при приемке продукции.</w:t>
      </w:r>
    </w:p>
    <w:p w:rsidR="001073F3" w:rsidRPr="00F82D44" w:rsidRDefault="001073F3" w:rsidP="001073F3">
      <w:pPr>
        <w:pStyle w:val="a3"/>
        <w:ind w:firstLine="0"/>
        <w:jc w:val="both"/>
      </w:pPr>
      <w:r w:rsidRPr="00F82D44">
        <w:rPr>
          <w:b/>
          <w:bCs/>
        </w:rPr>
        <w:t>10.</w:t>
      </w:r>
      <w:r w:rsidRPr="00F82D44">
        <w:t xml:space="preserve"> Грузополучатель обязан обеспечить разгрузку АБС и самосвалов в строгом соответствии со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73F3" w:rsidRPr="00F82D44" w:rsidTr="00781E4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073F3" w:rsidRPr="00F82D44" w:rsidRDefault="001073F3" w:rsidP="00781E46">
            <w:pPr>
              <w:pStyle w:val="a3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F82D44">
              <w:rPr>
                <w:b/>
                <w:bCs/>
                <w:lang w:val="ru-RU" w:eastAsia="ru-RU"/>
              </w:rPr>
              <w:t>Грузоподъемность (куб. метров)</w:t>
            </w:r>
          </w:p>
        </w:tc>
        <w:tc>
          <w:tcPr>
            <w:tcW w:w="4786" w:type="dxa"/>
          </w:tcPr>
          <w:p w:rsidR="001073F3" w:rsidRPr="00F82D44" w:rsidRDefault="001073F3" w:rsidP="00781E46">
            <w:pPr>
              <w:pStyle w:val="a3"/>
              <w:ind w:firstLine="0"/>
              <w:jc w:val="center"/>
              <w:rPr>
                <w:lang w:val="ru-RU" w:eastAsia="ru-RU"/>
              </w:rPr>
            </w:pPr>
            <w:r w:rsidRPr="00F82D44">
              <w:rPr>
                <w:b/>
                <w:bCs/>
                <w:lang w:val="ru-RU" w:eastAsia="ru-RU"/>
              </w:rPr>
              <w:t>Норматив разгрузки (минут)</w:t>
            </w:r>
          </w:p>
        </w:tc>
      </w:tr>
      <w:tr w:rsidR="001073F3" w:rsidRPr="00F82D44" w:rsidTr="00781E4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073F3" w:rsidRPr="00F82D44" w:rsidRDefault="001073F3" w:rsidP="00781E46">
            <w:pPr>
              <w:pStyle w:val="a3"/>
              <w:ind w:firstLine="0"/>
              <w:jc w:val="center"/>
              <w:rPr>
                <w:lang w:val="ru-RU" w:eastAsia="ru-RU"/>
              </w:rPr>
            </w:pPr>
            <w:r w:rsidRPr="00F82D44">
              <w:rPr>
                <w:lang w:val="ru-RU" w:eastAsia="ru-RU"/>
              </w:rPr>
              <w:t>4-5</w:t>
            </w:r>
          </w:p>
        </w:tc>
        <w:tc>
          <w:tcPr>
            <w:tcW w:w="4786" w:type="dxa"/>
          </w:tcPr>
          <w:p w:rsidR="001073F3" w:rsidRPr="00F82D44" w:rsidRDefault="001073F3" w:rsidP="00781E46">
            <w:pPr>
              <w:pStyle w:val="a3"/>
              <w:tabs>
                <w:tab w:val="left" w:pos="2140"/>
                <w:tab w:val="center" w:pos="2285"/>
              </w:tabs>
              <w:ind w:firstLine="0"/>
              <w:jc w:val="center"/>
              <w:rPr>
                <w:lang w:val="ru-RU" w:eastAsia="ru-RU"/>
              </w:rPr>
            </w:pPr>
            <w:r w:rsidRPr="00F82D44">
              <w:rPr>
                <w:lang w:val="ru-RU" w:eastAsia="ru-RU"/>
              </w:rPr>
              <w:t>30</w:t>
            </w:r>
          </w:p>
        </w:tc>
      </w:tr>
      <w:tr w:rsidR="001073F3" w:rsidRPr="00F82D44" w:rsidTr="00781E4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073F3" w:rsidRPr="00F82D44" w:rsidRDefault="001073F3" w:rsidP="00781E46">
            <w:pPr>
              <w:pStyle w:val="a3"/>
              <w:ind w:firstLine="0"/>
              <w:jc w:val="center"/>
              <w:rPr>
                <w:lang w:val="ru-RU" w:eastAsia="ru-RU"/>
              </w:rPr>
            </w:pPr>
            <w:r w:rsidRPr="00F82D44">
              <w:rPr>
                <w:lang w:val="ru-RU" w:eastAsia="ru-RU"/>
              </w:rPr>
              <w:t>6-7</w:t>
            </w:r>
          </w:p>
        </w:tc>
        <w:tc>
          <w:tcPr>
            <w:tcW w:w="4786" w:type="dxa"/>
          </w:tcPr>
          <w:p w:rsidR="001073F3" w:rsidRPr="00F82D44" w:rsidRDefault="001073F3" w:rsidP="00781E46">
            <w:pPr>
              <w:pStyle w:val="a3"/>
              <w:ind w:firstLine="0"/>
              <w:jc w:val="center"/>
              <w:rPr>
                <w:lang w:val="ru-RU" w:eastAsia="ru-RU"/>
              </w:rPr>
            </w:pPr>
            <w:r w:rsidRPr="00F82D44">
              <w:rPr>
                <w:lang w:val="ru-RU" w:eastAsia="ru-RU"/>
              </w:rPr>
              <w:t>40</w:t>
            </w:r>
          </w:p>
        </w:tc>
      </w:tr>
      <w:tr w:rsidR="001073F3" w:rsidRPr="00F82D44" w:rsidTr="00781E4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073F3" w:rsidRPr="00F82D44" w:rsidRDefault="001073F3" w:rsidP="00781E46">
            <w:pPr>
              <w:pStyle w:val="a3"/>
              <w:ind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8-10</w:t>
            </w:r>
          </w:p>
        </w:tc>
        <w:tc>
          <w:tcPr>
            <w:tcW w:w="4786" w:type="dxa"/>
          </w:tcPr>
          <w:p w:rsidR="001073F3" w:rsidRPr="00F82D44" w:rsidRDefault="001073F3" w:rsidP="00781E46">
            <w:pPr>
              <w:pStyle w:val="a3"/>
              <w:ind w:firstLine="0"/>
              <w:jc w:val="center"/>
              <w:rPr>
                <w:lang w:val="ru-RU" w:eastAsia="ru-RU"/>
              </w:rPr>
            </w:pPr>
            <w:r w:rsidRPr="00F82D44">
              <w:rPr>
                <w:lang w:val="ru-RU" w:eastAsia="ru-RU"/>
              </w:rPr>
              <w:t>50</w:t>
            </w:r>
          </w:p>
        </w:tc>
      </w:tr>
    </w:tbl>
    <w:p w:rsidR="001073F3" w:rsidRPr="00F82D44" w:rsidRDefault="001073F3" w:rsidP="001073F3">
      <w:pPr>
        <w:pStyle w:val="a3"/>
        <w:ind w:firstLine="0"/>
        <w:jc w:val="both"/>
        <w:rPr>
          <w:b/>
          <w:u w:val="single"/>
        </w:rPr>
      </w:pPr>
      <w:r w:rsidRPr="00F82D44">
        <w:rPr>
          <w:b/>
          <w:bCs/>
          <w:u w:val="single"/>
        </w:rPr>
        <w:t>11.</w:t>
      </w:r>
      <w:r w:rsidRPr="00F82D44">
        <w:rPr>
          <w:b/>
          <w:u w:val="single"/>
        </w:rPr>
        <w:t xml:space="preserve"> При </w:t>
      </w:r>
      <w:r>
        <w:rPr>
          <w:b/>
          <w:u w:val="single"/>
          <w:lang w:val="ru-RU"/>
        </w:rPr>
        <w:t>сверхнормативной выгрузке</w:t>
      </w:r>
      <w:r w:rsidRPr="00F82D44">
        <w:rPr>
          <w:b/>
          <w:u w:val="single"/>
        </w:rPr>
        <w:t xml:space="preserve"> АБС или самосвала выше указанного норматива Покупатель оплачивает в размере </w:t>
      </w:r>
      <w:r>
        <w:rPr>
          <w:b/>
          <w:u w:val="single"/>
          <w:lang w:val="ru-RU"/>
        </w:rPr>
        <w:t>1 200</w:t>
      </w:r>
      <w:r w:rsidRPr="00F82D44">
        <w:rPr>
          <w:b/>
          <w:u w:val="single"/>
        </w:rPr>
        <w:t xml:space="preserve"> рублей за каждые</w:t>
      </w:r>
      <w:r>
        <w:rPr>
          <w:b/>
          <w:u w:val="single"/>
          <w:lang w:val="ru-RU"/>
        </w:rPr>
        <w:t xml:space="preserve"> полные</w:t>
      </w:r>
      <w:r w:rsidRPr="00F82D44">
        <w:rPr>
          <w:b/>
          <w:u w:val="single"/>
        </w:rPr>
        <w:t xml:space="preserve"> полчаса. </w:t>
      </w:r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b/>
          <w:bCs/>
        </w:rPr>
        <w:t>12.</w:t>
      </w:r>
      <w:r w:rsidRPr="00F82D44">
        <w:t xml:space="preserve"> В случае отказа от приемки продукции Грузополучатель обязан надлежащим образом </w:t>
      </w:r>
      <w:r w:rsidRPr="00F82D44">
        <w:rPr>
          <w:lang w:val="ru-RU"/>
        </w:rPr>
        <w:t>указать</w:t>
      </w:r>
      <w:r w:rsidRPr="00F82D44">
        <w:t xml:space="preserve"> в товарно-транспортной накладной факт и причину отказа в получении</w:t>
      </w:r>
      <w:r w:rsidRPr="00F82D44">
        <w:rPr>
          <w:lang w:val="ru-RU"/>
        </w:rPr>
        <w:t>.</w:t>
      </w:r>
      <w:r w:rsidRPr="00F82D44">
        <w:t xml:space="preserve"> </w:t>
      </w:r>
      <w:r w:rsidRPr="00F82D44">
        <w:rPr>
          <w:lang w:val="ru-RU"/>
        </w:rPr>
        <w:t xml:space="preserve">При отказе от продукции, соответствующей качеству </w:t>
      </w:r>
      <w:r w:rsidRPr="00F82D44">
        <w:t xml:space="preserve">Покупатель </w:t>
      </w:r>
      <w:r w:rsidRPr="00F82D44">
        <w:rPr>
          <w:lang w:val="ru-RU"/>
        </w:rPr>
        <w:t>обязан оплатить</w:t>
      </w:r>
      <w:r w:rsidRPr="00F82D44">
        <w:t xml:space="preserve"> П</w:t>
      </w:r>
      <w:r w:rsidRPr="00F82D44">
        <w:rPr>
          <w:lang w:val="ru-RU"/>
        </w:rPr>
        <w:t>оставщику</w:t>
      </w:r>
      <w:r w:rsidRPr="00F82D44">
        <w:t xml:space="preserve"> стоимость продукции, от получения которой он отказался</w:t>
      </w:r>
      <w:r w:rsidRPr="00F82D44">
        <w:rPr>
          <w:lang w:val="ru-RU"/>
        </w:rPr>
        <w:t xml:space="preserve">. </w:t>
      </w:r>
    </w:p>
    <w:p w:rsidR="001073F3" w:rsidRPr="00F82D44" w:rsidRDefault="001073F3" w:rsidP="001073F3">
      <w:pPr>
        <w:pStyle w:val="a3"/>
        <w:ind w:firstLine="0"/>
        <w:jc w:val="both"/>
      </w:pPr>
      <w:r w:rsidRPr="00F82D44">
        <w:rPr>
          <w:lang w:val="ru-RU"/>
        </w:rPr>
        <w:t xml:space="preserve">13. </w:t>
      </w:r>
      <w:r w:rsidRPr="00F82D44">
        <w:t>При отказе Грузополучателя надлежащим образом удостоверить факт прогона автотранспорта, факт прогона оформляется актом за подписью водителя и представителя Продавца</w:t>
      </w:r>
      <w:r w:rsidRPr="00F82D44">
        <w:rPr>
          <w:lang w:val="ru-RU"/>
        </w:rPr>
        <w:t>.</w:t>
      </w:r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lang w:val="ru-RU"/>
        </w:rPr>
        <w:t xml:space="preserve">14. </w:t>
      </w:r>
      <w:r w:rsidRPr="00F82D44">
        <w:t xml:space="preserve">В случае отказа Покупателя от поставки Товара (п. 2.3.7. Договора, п. 5 Приложения № 1 к настоящему Договору) с нарушением срока, а также в случае отказа от приемки Товара, если отгрузка бетона уже произведена и </w:t>
      </w:r>
      <w:proofErr w:type="spellStart"/>
      <w:r w:rsidRPr="00F82D44">
        <w:t>автобетносмеситель</w:t>
      </w:r>
      <w:proofErr w:type="spellEnd"/>
      <w:r w:rsidRPr="00F82D44">
        <w:t xml:space="preserve"> находится в пути, Покупатель обязан оплатить Поставщику штраф в размере стоимости отгруженного Товара, а также возместить убытки, причиненные Поставщику такими действиями Покупателя. </w:t>
      </w:r>
    </w:p>
    <w:p w:rsidR="001073F3" w:rsidRPr="00F82D44" w:rsidRDefault="001073F3" w:rsidP="001073F3">
      <w:pPr>
        <w:pStyle w:val="a3"/>
        <w:ind w:firstLine="0"/>
        <w:jc w:val="both"/>
        <w:rPr>
          <w:lang w:val="ru-RU"/>
        </w:rPr>
      </w:pPr>
      <w:r w:rsidRPr="00F82D44">
        <w:rPr>
          <w:lang w:val="ru-RU"/>
        </w:rPr>
        <w:t xml:space="preserve">15. </w:t>
      </w:r>
      <w:r w:rsidRPr="00F82D44">
        <w:t xml:space="preserve">Если отгрузка бетона уже произведена и </w:t>
      </w:r>
      <w:proofErr w:type="spellStart"/>
      <w:r w:rsidRPr="00F82D44">
        <w:t>автобетносмеситель</w:t>
      </w:r>
      <w:proofErr w:type="spellEnd"/>
      <w:r w:rsidRPr="00F82D44">
        <w:t xml:space="preserve"> находится в пути, но по причине затрудненного трафика движения (пробки, аварии на дороге) несвоевременно доставляет Продукцию Покупатель обязан принять Продукцию при доставке ее на объект. В случае отказа Покупателя от приемки Продукции, Поставщик составляет Акт отказа от приемки продукции, по которому Покупатель обязан оплатить Поставщику штраф в размере стоимости отгруженной, но не принятой Продукции.</w:t>
      </w:r>
    </w:p>
    <w:p w:rsidR="001073F3" w:rsidRPr="00F82D44" w:rsidRDefault="001073F3" w:rsidP="001073F3">
      <w:pPr>
        <w:jc w:val="both"/>
      </w:pPr>
    </w:p>
    <w:p w:rsidR="001073F3" w:rsidRPr="00F82D44" w:rsidRDefault="001073F3" w:rsidP="001073F3">
      <w:pPr>
        <w:pStyle w:val="a3"/>
        <w:ind w:firstLine="0"/>
        <w:rPr>
          <w:b/>
          <w:bCs/>
          <w:sz w:val="22"/>
        </w:rPr>
      </w:pPr>
    </w:p>
    <w:p w:rsidR="001073F3" w:rsidRPr="00F82D44" w:rsidRDefault="001073F3" w:rsidP="001073F3">
      <w:pPr>
        <w:pStyle w:val="a3"/>
        <w:ind w:firstLine="0"/>
        <w:jc w:val="both"/>
        <w:rPr>
          <w:b/>
          <w:bCs/>
        </w:rPr>
      </w:pPr>
      <w:r w:rsidRPr="00F82D44">
        <w:rPr>
          <w:b/>
          <w:bCs/>
        </w:rPr>
        <w:t>П</w:t>
      </w:r>
      <w:r w:rsidRPr="00F82D44">
        <w:rPr>
          <w:b/>
          <w:bCs/>
          <w:lang w:val="ru-RU"/>
        </w:rPr>
        <w:t>ОСТАВЩИК</w:t>
      </w:r>
      <w:r w:rsidRPr="00F82D44">
        <w:rPr>
          <w:b/>
          <w:bCs/>
        </w:rPr>
        <w:tab/>
      </w:r>
      <w:r w:rsidRPr="00F82D44">
        <w:rPr>
          <w:b/>
          <w:bCs/>
        </w:rPr>
        <w:tab/>
      </w:r>
      <w:r w:rsidRPr="00F82D44">
        <w:rPr>
          <w:b/>
          <w:bCs/>
        </w:rPr>
        <w:tab/>
      </w:r>
      <w:r>
        <w:rPr>
          <w:b/>
          <w:bCs/>
          <w:lang w:val="ru-RU"/>
        </w:rPr>
        <w:t xml:space="preserve">                           </w:t>
      </w:r>
      <w:r w:rsidRPr="00F82D44">
        <w:rPr>
          <w:b/>
          <w:bCs/>
        </w:rPr>
        <w:t>ПОКУПАТЕЛЬ</w:t>
      </w:r>
    </w:p>
    <w:p w:rsidR="001073F3" w:rsidRPr="00F82D44" w:rsidRDefault="001073F3" w:rsidP="001073F3">
      <w:pPr>
        <w:pStyle w:val="a3"/>
        <w:ind w:firstLine="0"/>
        <w:jc w:val="both"/>
        <w:rPr>
          <w:bCs/>
        </w:rPr>
      </w:pPr>
      <w:r w:rsidRPr="00F82D44">
        <w:rPr>
          <w:bCs/>
        </w:rPr>
        <w:t>ООО «</w:t>
      </w:r>
      <w:r>
        <w:rPr>
          <w:bCs/>
          <w:lang w:val="ru-RU"/>
        </w:rPr>
        <w:t xml:space="preserve"> ШМЕЛЬБЕТОН</w:t>
      </w:r>
      <w:r w:rsidRPr="00F82D44">
        <w:rPr>
          <w:bCs/>
        </w:rPr>
        <w:t xml:space="preserve">»       </w:t>
      </w:r>
      <w:r>
        <w:rPr>
          <w:bCs/>
          <w:lang w:val="ru-RU"/>
        </w:rPr>
        <w:t xml:space="preserve">  </w:t>
      </w:r>
      <w:r w:rsidRPr="00F82D44">
        <w:rPr>
          <w:bCs/>
        </w:rPr>
        <w:t xml:space="preserve">                      </w:t>
      </w:r>
      <w:r>
        <w:rPr>
          <w:bCs/>
          <w:lang w:val="ru-RU"/>
        </w:rPr>
        <w:t xml:space="preserve">       </w:t>
      </w:r>
      <w:r w:rsidRPr="00F82D44">
        <w:rPr>
          <w:bCs/>
        </w:rPr>
        <w:t xml:space="preserve">    </w:t>
      </w:r>
      <w:r>
        <w:rPr>
          <w:bCs/>
          <w:lang w:val="ru-RU"/>
        </w:rPr>
        <w:t xml:space="preserve"> </w:t>
      </w:r>
      <w:r w:rsidRPr="00F82D44">
        <w:rPr>
          <w:bCs/>
        </w:rPr>
        <w:t xml:space="preserve">ООО </w:t>
      </w:r>
      <w:r>
        <w:rPr>
          <w:bCs/>
          <w:lang w:val="ru-RU"/>
        </w:rPr>
        <w:t>«_______________»</w:t>
      </w:r>
      <w:r w:rsidRPr="00F82D44">
        <w:rPr>
          <w:bCs/>
        </w:rPr>
        <w:tab/>
      </w:r>
    </w:p>
    <w:p w:rsidR="001073F3" w:rsidRPr="00F82D44" w:rsidRDefault="001073F3" w:rsidP="001073F3">
      <w:pPr>
        <w:pStyle w:val="a3"/>
        <w:ind w:firstLine="0"/>
        <w:jc w:val="both"/>
        <w:rPr>
          <w:bCs/>
        </w:rPr>
      </w:pPr>
      <w:r w:rsidRPr="00F82D44">
        <w:rPr>
          <w:bCs/>
        </w:rPr>
        <w:t xml:space="preserve">Генеральный  директор              </w:t>
      </w:r>
      <w:r>
        <w:rPr>
          <w:bCs/>
        </w:rPr>
        <w:t xml:space="preserve">                              </w:t>
      </w:r>
      <w:r>
        <w:rPr>
          <w:bCs/>
          <w:lang w:val="ru-RU"/>
        </w:rPr>
        <w:t xml:space="preserve">  Генеральный </w:t>
      </w:r>
      <w:r w:rsidRPr="00F82D44">
        <w:rPr>
          <w:bCs/>
        </w:rPr>
        <w:t>директор</w:t>
      </w:r>
    </w:p>
    <w:p w:rsidR="001073F3" w:rsidRPr="00F82D44" w:rsidRDefault="001073F3" w:rsidP="001073F3">
      <w:pPr>
        <w:pStyle w:val="a3"/>
        <w:ind w:firstLine="0"/>
        <w:jc w:val="both"/>
        <w:rPr>
          <w:bCs/>
          <w:lang w:val="ru-RU"/>
        </w:rPr>
      </w:pPr>
      <w:r>
        <w:rPr>
          <w:bCs/>
          <w:lang w:val="ru-RU"/>
        </w:rPr>
        <w:t>Сапрыкин Е.Н.</w:t>
      </w:r>
      <w:r w:rsidRPr="00F82D44">
        <w:rPr>
          <w:bCs/>
        </w:rPr>
        <w:t xml:space="preserve"> __________________              </w:t>
      </w:r>
      <w:r>
        <w:rPr>
          <w:bCs/>
        </w:rPr>
        <w:t xml:space="preserve">      </w:t>
      </w:r>
      <w:r w:rsidRPr="00F82D44">
        <w:rPr>
          <w:bCs/>
        </w:rPr>
        <w:t xml:space="preserve"> </w:t>
      </w:r>
      <w:r>
        <w:rPr>
          <w:bCs/>
          <w:lang w:val="ru-RU"/>
        </w:rPr>
        <w:t xml:space="preserve">  ______________ </w:t>
      </w:r>
      <w:r w:rsidRPr="00F82D44">
        <w:rPr>
          <w:bCs/>
        </w:rPr>
        <w:t>_______________</w:t>
      </w:r>
    </w:p>
    <w:p w:rsidR="001073F3" w:rsidRPr="00EB6155" w:rsidRDefault="001073F3" w:rsidP="001073F3">
      <w:pPr>
        <w:pStyle w:val="a3"/>
        <w:ind w:firstLine="0"/>
        <w:rPr>
          <w:b/>
          <w:bCs/>
          <w:lang w:val="ru-RU"/>
        </w:rPr>
      </w:pPr>
    </w:p>
    <w:p w:rsidR="00607DA6" w:rsidRDefault="00607DA6">
      <w:bookmarkStart w:id="0" w:name="_GoBack"/>
      <w:bookmarkEnd w:id="0"/>
    </w:p>
    <w:sectPr w:rsidR="0060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3CE"/>
    <w:multiLevelType w:val="hybridMultilevel"/>
    <w:tmpl w:val="4F9A5C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9"/>
    <w:rsid w:val="001073F3"/>
    <w:rsid w:val="004E5B59"/>
    <w:rsid w:val="006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73F3"/>
    <w:pPr>
      <w:ind w:firstLine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073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73F3"/>
    <w:pPr>
      <w:ind w:firstLine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073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2020-10-04T17:28:00Z</dcterms:created>
  <dcterms:modified xsi:type="dcterms:W3CDTF">2020-10-04T17:28:00Z</dcterms:modified>
</cp:coreProperties>
</file>